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85A29" w14:textId="65EA9A72" w:rsidR="0044323E" w:rsidRPr="003F47BF" w:rsidRDefault="0044323E" w:rsidP="003F47BF">
      <w:pPr>
        <w:jc w:val="center"/>
        <w:rPr>
          <w:rFonts w:asciiTheme="minorBidi" w:hAnsiTheme="minorBidi"/>
          <w:b/>
          <w:bCs/>
          <w:lang w:val="sl-SI"/>
        </w:rPr>
      </w:pPr>
      <w:r w:rsidRPr="003F47BF">
        <w:rPr>
          <w:rFonts w:asciiTheme="minorBidi" w:hAnsiTheme="minorBidi"/>
          <w:b/>
          <w:bCs/>
          <w:lang w:val="sl-SI"/>
        </w:rPr>
        <w:t>Protokol higienskega ravnanja za učence v učilnici</w:t>
      </w:r>
    </w:p>
    <w:p w14:paraId="743406B7" w14:textId="6123EBD5" w:rsidR="0044323E" w:rsidRPr="003F47BF" w:rsidRDefault="0044323E" w:rsidP="003F47BF">
      <w:pPr>
        <w:jc w:val="center"/>
        <w:rPr>
          <w:rFonts w:asciiTheme="minorBidi" w:hAnsiTheme="minorBidi"/>
          <w:b/>
          <w:bCs/>
          <w:lang w:val="sl-SI"/>
        </w:rPr>
      </w:pPr>
      <w:r w:rsidRPr="003F47BF">
        <w:rPr>
          <w:rFonts w:asciiTheme="minorBidi" w:hAnsiTheme="minorBidi"/>
          <w:b/>
          <w:bCs/>
          <w:lang w:val="sl-SI"/>
        </w:rPr>
        <w:t>Povzeto po higienskih priporočilih za izvajanje pouka v OŠ v času epidemije COVID-19 (NIJZ, Nacionalni inštitut za javno zdravje)</w:t>
      </w:r>
    </w:p>
    <w:p w14:paraId="3A1B23EB" w14:textId="3E3DCA89" w:rsidR="0044323E" w:rsidRPr="003F47BF" w:rsidRDefault="0044323E" w:rsidP="003F47BF">
      <w:pPr>
        <w:jc w:val="center"/>
        <w:rPr>
          <w:rFonts w:asciiTheme="minorBidi" w:hAnsiTheme="minorBidi"/>
          <w:b/>
          <w:bCs/>
          <w:lang w:val="sl-SI"/>
        </w:rPr>
      </w:pPr>
    </w:p>
    <w:p w14:paraId="638FAD47" w14:textId="2F53EA99" w:rsidR="0044323E" w:rsidRDefault="0044323E" w:rsidP="001E1849">
      <w:p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V vsaki učilnici je:</w:t>
      </w:r>
    </w:p>
    <w:p w14:paraId="415BB9FC" w14:textId="311EF3BD" w:rsidR="0044323E" w:rsidRDefault="0044323E" w:rsidP="001E1849">
      <w:pPr>
        <w:pStyle w:val="Odstavekseznama"/>
        <w:numPr>
          <w:ilvl w:val="0"/>
          <w:numId w:val="3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Razkužilo za roke,</w:t>
      </w:r>
    </w:p>
    <w:p w14:paraId="0B796DCF" w14:textId="142CB2DD" w:rsidR="0044323E" w:rsidRDefault="0044323E" w:rsidP="001E1849">
      <w:pPr>
        <w:pStyle w:val="Odstavekseznama"/>
        <w:numPr>
          <w:ilvl w:val="0"/>
          <w:numId w:val="3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Plakat s splošnimi higienskimi ukrepi,</w:t>
      </w:r>
    </w:p>
    <w:p w14:paraId="11D683EE" w14:textId="7E77CE1E" w:rsidR="0044323E" w:rsidRDefault="0044323E" w:rsidP="001E1849">
      <w:pPr>
        <w:pStyle w:val="Odstavekseznama"/>
        <w:numPr>
          <w:ilvl w:val="0"/>
          <w:numId w:val="3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Po potrebi talne označbe za vzdrževanje želene, 1,5 do 2 metrske medosebne razdalje</w:t>
      </w:r>
      <w:r w:rsidR="001E1849">
        <w:rPr>
          <w:rFonts w:asciiTheme="minorBidi" w:hAnsiTheme="minorBidi"/>
          <w:lang w:val="sl-SI"/>
        </w:rPr>
        <w:t>.</w:t>
      </w:r>
    </w:p>
    <w:p w14:paraId="3F27165A" w14:textId="46C21FC1" w:rsidR="0044323E" w:rsidRDefault="0044323E" w:rsidP="0044323E">
      <w:pPr>
        <w:rPr>
          <w:rFonts w:asciiTheme="minorBidi" w:hAnsiTheme="minorBidi"/>
          <w:lang w:val="sl-SI"/>
        </w:rPr>
      </w:pPr>
    </w:p>
    <w:p w14:paraId="20490941" w14:textId="7893D3C9" w:rsidR="0044323E" w:rsidRDefault="001E1849" w:rsidP="0044323E">
      <w:pPr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Izvedba pouka:</w:t>
      </w:r>
    </w:p>
    <w:p w14:paraId="25473767" w14:textId="4E0F49C5" w:rsidR="0044323E" w:rsidRDefault="0044323E" w:rsidP="001E1849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Pouk obiskujejo le zdravi učenci (največ 15 v skupini) in učitelji (brez znakov akutne okužbe dihal).</w:t>
      </w:r>
    </w:p>
    <w:p w14:paraId="3B8DF723" w14:textId="345FD06C" w:rsidR="0044323E" w:rsidRDefault="0044323E" w:rsidP="001E1849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Učitelj ima v učilnici ves čas obrazno masko.</w:t>
      </w:r>
    </w:p>
    <w:p w14:paraId="5ACB97F3" w14:textId="6DFD8A07" w:rsidR="0044323E" w:rsidRDefault="0044323E" w:rsidP="001E1849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Razpoložljivi sedeži so imensko označeni.</w:t>
      </w:r>
    </w:p>
    <w:p w14:paraId="32A531BE" w14:textId="322818F1" w:rsidR="0044323E" w:rsidRDefault="0044323E" w:rsidP="1A6F546C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 w:rsidRPr="1A6F546C">
        <w:rPr>
          <w:rFonts w:asciiTheme="minorBidi" w:hAnsiTheme="minorBidi"/>
          <w:lang w:val="sl-SI"/>
        </w:rPr>
        <w:t>Redno in temeljito umivanje ali razkuževanje rok je obvezno po vsakem prijemanju kljuke (npr. vstopanje v ali izstopanje iz učilnice, pri odhodu na stranišče ali prihodu iz stranišča)</w:t>
      </w:r>
      <w:r w:rsidR="60DAE7FD" w:rsidRPr="1A6F546C">
        <w:rPr>
          <w:rFonts w:asciiTheme="minorBidi" w:hAnsiTheme="minorBidi"/>
          <w:lang w:val="sl-SI"/>
        </w:rPr>
        <w:t xml:space="preserve"> in ostalih površin</w:t>
      </w:r>
    </w:p>
    <w:p w14:paraId="47A32B86" w14:textId="7E888295" w:rsidR="0044323E" w:rsidRDefault="0044323E" w:rsidP="001E1849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Ne dotikamo se obraza (oči, nosu in ust) z nečistimi/neumitimi rokami.</w:t>
      </w:r>
    </w:p>
    <w:p w14:paraId="56069274" w14:textId="2FC8AE6E" w:rsidR="0044323E" w:rsidRDefault="0044323E" w:rsidP="001E1849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Upoštevajmo zadostno medosebno razdaljo, vsaj 1,5 do 2 metra.</w:t>
      </w:r>
    </w:p>
    <w:p w14:paraId="40D86C1B" w14:textId="16ED94D4" w:rsidR="0044323E" w:rsidRDefault="0044323E" w:rsidP="001E1849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 xml:space="preserve">Upoštevanje pravilne higiene kašlja (preden zakašljamo/kihnemo, si pokrijemo usta in </w:t>
      </w:r>
      <w:r w:rsidR="003F47BF">
        <w:rPr>
          <w:rFonts w:asciiTheme="minorBidi" w:hAnsiTheme="minorBidi"/>
          <w:lang w:val="sl-SI"/>
        </w:rPr>
        <w:t>nos s papirnatim robčkom</w:t>
      </w:r>
      <w:r w:rsidR="00A100AD">
        <w:rPr>
          <w:rFonts w:asciiTheme="minorBidi" w:hAnsiTheme="minorBidi"/>
          <w:lang w:val="sl-SI"/>
        </w:rPr>
        <w:t xml:space="preserve"> ali zakašljamo/kihnemo v zgornji del rokava). Papirnati robček po vsaki uporabi odvržemo med odpadke in si nato umijemo roke z milom ter vodo.</w:t>
      </w:r>
    </w:p>
    <w:p w14:paraId="337342C9" w14:textId="0599A7D6" w:rsidR="00A100AD" w:rsidRDefault="00FB23A1" w:rsidP="001E1849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Učilnico pred začetkom pouka in po vsaki uri temeljito prezračimo (Na stežaj odprta okna. Okna odpira in zapira samo učitelj.)</w:t>
      </w:r>
    </w:p>
    <w:p w14:paraId="72C8631A" w14:textId="3912243D" w:rsidR="00FB23A1" w:rsidRDefault="00FB23A1" w:rsidP="001E1849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Med šolskimi odmori, vključno s šolsko malico, učenci ne zapuščajo učilnic.</w:t>
      </w:r>
    </w:p>
    <w:p w14:paraId="080519B8" w14:textId="42E7912A" w:rsidR="00FB23A1" w:rsidRDefault="00FB23A1" w:rsidP="001E1849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 xml:space="preserve">Malico učenci zaužijejo v razredu, hrano razdeli učitelj, ki si je pred </w:t>
      </w:r>
      <w:r w:rsidR="00733C74">
        <w:rPr>
          <w:rFonts w:asciiTheme="minorBidi" w:hAnsiTheme="minorBidi"/>
          <w:lang w:val="sl-SI"/>
        </w:rPr>
        <w:t>razdeljevanjem umil in razkužil roke, od klopi do klopi.</w:t>
      </w:r>
    </w:p>
    <w:p w14:paraId="48B8C702" w14:textId="531CF002" w:rsidR="00733C74" w:rsidRDefault="00733C74" w:rsidP="1A6F546C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 w:rsidRPr="1A6F546C">
        <w:rPr>
          <w:rFonts w:asciiTheme="minorBidi" w:hAnsiTheme="minorBidi"/>
          <w:lang w:val="sl-SI"/>
        </w:rPr>
        <w:t xml:space="preserve">Pred </w:t>
      </w:r>
      <w:r w:rsidR="43CAC037" w:rsidRPr="1A6F546C">
        <w:rPr>
          <w:rFonts w:asciiTheme="minorBidi" w:hAnsiTheme="minorBidi"/>
          <w:lang w:val="sl-SI"/>
        </w:rPr>
        <w:t>obrokom</w:t>
      </w:r>
      <w:r w:rsidRPr="1A6F546C">
        <w:rPr>
          <w:rFonts w:asciiTheme="minorBidi" w:hAnsiTheme="minorBidi"/>
          <w:lang w:val="sl-SI"/>
        </w:rPr>
        <w:t xml:space="preserve"> vsak učenec obriše mizo z alkoholnimi robčki ali papirnato brisačko za enkratno uporabo in razkužilom (70% do 80% etanol) in </w:t>
      </w:r>
      <w:r w:rsidR="6852CD33" w:rsidRPr="1A6F546C">
        <w:rPr>
          <w:rFonts w:asciiTheme="minorBidi" w:hAnsiTheme="minorBidi"/>
          <w:lang w:val="sl-SI"/>
        </w:rPr>
        <w:t>si pripravi</w:t>
      </w:r>
      <w:r w:rsidRPr="1A6F546C">
        <w:rPr>
          <w:rFonts w:asciiTheme="minorBidi" w:hAnsiTheme="minorBidi"/>
          <w:lang w:val="sl-SI"/>
        </w:rPr>
        <w:t xml:space="preserve"> pogrinjek z brisačko za enkratno uporabo. Pred nadaljevanjem pouka postopek</w:t>
      </w:r>
      <w:r w:rsidR="07EE1778" w:rsidRPr="1A6F546C">
        <w:rPr>
          <w:rFonts w:asciiTheme="minorBidi" w:hAnsiTheme="minorBidi"/>
          <w:lang w:val="sl-SI"/>
        </w:rPr>
        <w:t xml:space="preserve"> učenci </w:t>
      </w:r>
      <w:r w:rsidRPr="1A6F546C">
        <w:rPr>
          <w:rFonts w:asciiTheme="minorBidi" w:hAnsiTheme="minorBidi"/>
          <w:lang w:val="sl-SI"/>
        </w:rPr>
        <w:t xml:space="preserve"> ponovijo. Pred in po končanem </w:t>
      </w:r>
      <w:r w:rsidR="3D89CC68" w:rsidRPr="1A6F546C">
        <w:rPr>
          <w:rFonts w:asciiTheme="minorBidi" w:hAnsiTheme="minorBidi"/>
          <w:lang w:val="sl-SI"/>
        </w:rPr>
        <w:t>obroku</w:t>
      </w:r>
      <w:r w:rsidRPr="1A6F546C">
        <w:rPr>
          <w:rFonts w:asciiTheme="minorBidi" w:hAnsiTheme="minorBidi"/>
          <w:lang w:val="sl-SI"/>
        </w:rPr>
        <w:t xml:space="preserve"> si umijejo roke z vodo in milom.</w:t>
      </w:r>
    </w:p>
    <w:p w14:paraId="64F5F296" w14:textId="32D5F7BC" w:rsidR="00733C74" w:rsidRDefault="00733C74" w:rsidP="001E1849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Učenci hodijo na stranišče ob dogovorjenem času , ko se vrne učenka/učenec, ki je šel na stranišče pred njim.</w:t>
      </w:r>
    </w:p>
    <w:p w14:paraId="558DC628" w14:textId="70679B92" w:rsidR="00733C74" w:rsidRDefault="00733C74" w:rsidP="001E1849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Pri premiku iz učilnice do prostora zunaj (pouk na prostem) ali v jedilnico, se ves čas zagotavlja medosebna razdalja vsaj 1,5 do 2 metra.</w:t>
      </w:r>
    </w:p>
    <w:p w14:paraId="51C82FA4" w14:textId="31448ACE" w:rsidR="00733C74" w:rsidRDefault="00733C74" w:rsidP="001E1849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Tiskano učno gradivo učencem deli in pobira učitelj, ki si je pred tem umil in razkužil roke.</w:t>
      </w:r>
    </w:p>
    <w:p w14:paraId="2D8DC64C" w14:textId="2AB8F4EB" w:rsidR="00733C74" w:rsidRDefault="00733C74" w:rsidP="001E1849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Vrnjene/oddane pisne izdelke učitelj pred popravljanjem vsaj 1 dan hrani na varnem mestu.</w:t>
      </w:r>
    </w:p>
    <w:p w14:paraId="1498A747" w14:textId="49F430A6" w:rsidR="00733C74" w:rsidRDefault="00733C74" w:rsidP="001E1849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Če učenec zboli (vročina ali drugi znaki akutne okužbe dihal), pokličemo starše/skrbnike, on pa počaka na starše ali skrbnike v izolaciji.</w:t>
      </w:r>
    </w:p>
    <w:p w14:paraId="37FB29FF" w14:textId="0087DA58" w:rsidR="00733C74" w:rsidRDefault="00733C74" w:rsidP="001E1849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t>Če zboli učitelj (vročina ali drugi znaki akutne okužbe dihal), se umakne z delovnega mesta.</w:t>
      </w:r>
    </w:p>
    <w:p w14:paraId="76D012AB" w14:textId="485F13BB" w:rsidR="00733C74" w:rsidRPr="0044323E" w:rsidRDefault="00733C74" w:rsidP="001E1849">
      <w:pPr>
        <w:pStyle w:val="Odstavekseznama"/>
        <w:numPr>
          <w:ilvl w:val="0"/>
          <w:numId w:val="2"/>
        </w:numPr>
        <w:spacing w:line="276" w:lineRule="auto"/>
        <w:rPr>
          <w:rFonts w:asciiTheme="minorBidi" w:hAnsiTheme="minorBidi"/>
          <w:lang w:val="sl-SI"/>
        </w:rPr>
      </w:pPr>
      <w:r>
        <w:rPr>
          <w:rFonts w:asciiTheme="minorBidi" w:hAnsiTheme="minorBidi"/>
          <w:lang w:val="sl-SI"/>
        </w:rPr>
        <w:lastRenderedPageBreak/>
        <w:t xml:space="preserve">Če se otrok ne bo držal dogovorjenega protokola in bo s tem ogrožal zdravje sebe ter drugih, </w:t>
      </w:r>
      <w:r w:rsidR="001E1849">
        <w:rPr>
          <w:rFonts w:asciiTheme="minorBidi" w:hAnsiTheme="minorBidi"/>
          <w:lang w:val="sl-SI"/>
        </w:rPr>
        <w:t>bo</w:t>
      </w:r>
      <w:r w:rsidR="00CE2041">
        <w:rPr>
          <w:rFonts w:asciiTheme="minorBidi" w:hAnsiTheme="minorBidi"/>
          <w:lang w:val="sl-SI"/>
        </w:rPr>
        <w:t>mo</w:t>
      </w:r>
      <w:bookmarkStart w:id="0" w:name="_GoBack"/>
      <w:bookmarkEnd w:id="0"/>
      <w:r w:rsidR="001E1849">
        <w:rPr>
          <w:rFonts w:asciiTheme="minorBidi" w:hAnsiTheme="minorBidi"/>
          <w:lang w:val="sl-SI"/>
        </w:rPr>
        <w:t xml:space="preserve"> </w:t>
      </w:r>
      <w:r w:rsidR="001B16C9">
        <w:rPr>
          <w:rFonts w:asciiTheme="minorBidi" w:hAnsiTheme="minorBidi"/>
          <w:lang w:val="sl-SI"/>
        </w:rPr>
        <w:t>o tem nemudoma obvestili starše</w:t>
      </w:r>
      <w:r w:rsidR="001E1849">
        <w:rPr>
          <w:rFonts w:asciiTheme="minorBidi" w:hAnsiTheme="minorBidi"/>
          <w:lang w:val="sl-SI"/>
        </w:rPr>
        <w:t>.</w:t>
      </w:r>
    </w:p>
    <w:sectPr w:rsidR="00733C74" w:rsidRPr="0044323E" w:rsidSect="001E1849">
      <w:pgSz w:w="11900" w:h="16840"/>
      <w:pgMar w:top="1034" w:right="1530" w:bottom="796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1DFF"/>
    <w:multiLevelType w:val="hybridMultilevel"/>
    <w:tmpl w:val="EB687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40836"/>
    <w:multiLevelType w:val="hybridMultilevel"/>
    <w:tmpl w:val="86B0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1E02"/>
    <w:multiLevelType w:val="hybridMultilevel"/>
    <w:tmpl w:val="C98464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3E"/>
    <w:rsid w:val="00034614"/>
    <w:rsid w:val="001B16C9"/>
    <w:rsid w:val="001E1849"/>
    <w:rsid w:val="003F47BF"/>
    <w:rsid w:val="0044323E"/>
    <w:rsid w:val="00733C74"/>
    <w:rsid w:val="00857128"/>
    <w:rsid w:val="009201B6"/>
    <w:rsid w:val="00A100AD"/>
    <w:rsid w:val="00BB3FDC"/>
    <w:rsid w:val="00CE2041"/>
    <w:rsid w:val="00FB23A1"/>
    <w:rsid w:val="07EE1778"/>
    <w:rsid w:val="1A6F546C"/>
    <w:rsid w:val="2632F6E5"/>
    <w:rsid w:val="3BC0AEFC"/>
    <w:rsid w:val="3D89CC68"/>
    <w:rsid w:val="43CAC037"/>
    <w:rsid w:val="4DAD722D"/>
    <w:rsid w:val="60DAE7FD"/>
    <w:rsid w:val="6852C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708E"/>
  <w15:chartTrackingRefBased/>
  <w15:docId w15:val="{9682B0FE-A198-344A-BC43-DF4FCB31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Gnilšek</dc:creator>
  <cp:keywords/>
  <dc:description/>
  <cp:lastModifiedBy>Tamara Gnilšek</cp:lastModifiedBy>
  <cp:revision>2</cp:revision>
  <dcterms:created xsi:type="dcterms:W3CDTF">2020-05-15T12:11:00Z</dcterms:created>
  <dcterms:modified xsi:type="dcterms:W3CDTF">2020-05-15T12:11:00Z</dcterms:modified>
</cp:coreProperties>
</file>