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F5" w:rsidRPr="00466703" w:rsidRDefault="002B71F5" w:rsidP="00466703">
      <w:pPr>
        <w:pStyle w:val="Glava"/>
        <w:jc w:val="center"/>
        <w:rPr>
          <w:rFonts w:ascii="Tahoma" w:hAnsi="Tahoma" w:cs="Tahoma"/>
          <w:b/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66703">
        <w:rPr>
          <w:rFonts w:ascii="Tahoma" w:hAnsi="Tahoma" w:cs="Tahoma"/>
          <w:noProof/>
          <w:sz w:val="56"/>
          <w:szCs w:val="5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565150" cy="584200"/>
            <wp:effectExtent l="0" t="0" r="6350" b="6350"/>
            <wp:wrapSquare wrapText="bothSides"/>
            <wp:docPr id="2" name="Slika 2" descr="Osnovna šola Nove Jar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novna šola Nove Jarš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703">
        <w:rPr>
          <w:rFonts w:ascii="Tahoma" w:hAnsi="Tahoma" w:cs="Tahoma"/>
          <w:b/>
          <w:noProof/>
          <w:color w:val="7030A0"/>
          <w:sz w:val="56"/>
          <w:szCs w:val="56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44550" cy="558800"/>
            <wp:effectExtent l="0" t="0" r="0" b="0"/>
            <wp:wrapTight wrapText="bothSides">
              <wp:wrapPolygon edited="0">
                <wp:start x="0" y="0"/>
                <wp:lineTo x="0" y="20618"/>
                <wp:lineTo x="20950" y="20618"/>
                <wp:lineTo x="2095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03">
        <w:rPr>
          <w:rFonts w:ascii="Tahoma" w:hAnsi="Tahoma" w:cs="Tahoma"/>
          <w:b/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</w:p>
    <w:p w:rsidR="000F4C4F" w:rsidRPr="002B71F5" w:rsidRDefault="002B71F5" w:rsidP="002B71F5">
      <w:pPr>
        <w:pStyle w:val="Glava"/>
        <w:jc w:val="center"/>
        <w:rPr>
          <w:rFonts w:ascii="Tahoma" w:hAnsi="Tahoma" w:cs="Tahoma"/>
          <w:b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1F5">
        <w:rPr>
          <w:rFonts w:ascii="Tahoma" w:hAnsi="Tahoma" w:cs="Tahoma"/>
          <w:sz w:val="28"/>
          <w:szCs w:val="28"/>
        </w:rPr>
        <w:t>PONEDELJEK,</w:t>
      </w:r>
      <w:r w:rsidR="006C53A5">
        <w:rPr>
          <w:rFonts w:ascii="Tahoma" w:hAnsi="Tahoma" w:cs="Tahoma"/>
          <w:sz w:val="28"/>
          <w:szCs w:val="28"/>
        </w:rPr>
        <w:t xml:space="preserve"> 7. 9. 2020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B71F5" w:rsidRPr="002B71F5" w:rsidTr="002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2B71F5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6C53A5" w:rsidRDefault="006C53A5" w:rsidP="002B71F5">
            <w:pPr>
              <w:tabs>
                <w:tab w:val="left" w:pos="3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belo grozdje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2B71F5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2B71F5" w:rsidRDefault="00112738" w:rsidP="002B71F5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makova štručka</w:t>
            </w:r>
            <w:r w:rsidR="00DA7A95"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 w:rsidR="00DA7A95">
              <w:rPr>
                <w:rFonts w:ascii="Tahoma" w:hAnsi="Tahoma" w:cs="Tahoma"/>
                <w:sz w:val="28"/>
                <w:szCs w:val="28"/>
              </w:rPr>
              <w:t>, rezina sira</w:t>
            </w:r>
            <w:r w:rsidR="00DA7A95"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="00DA7A95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>
              <w:rPr>
                <w:rFonts w:ascii="Tahoma" w:hAnsi="Tahoma" w:cs="Tahoma"/>
                <w:sz w:val="28"/>
                <w:szCs w:val="28"/>
              </w:rPr>
              <w:t xml:space="preserve">češnjev </w:t>
            </w:r>
            <w:r w:rsidR="00DA7A95">
              <w:rPr>
                <w:rFonts w:ascii="Tahoma" w:hAnsi="Tahoma" w:cs="Tahoma"/>
                <w:sz w:val="28"/>
                <w:szCs w:val="28"/>
              </w:rPr>
              <w:t>paradižnik, 100 % sadni sok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2B71F5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2B71F5" w:rsidRDefault="006C53A5" w:rsidP="006C53A5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paprikaš</w:t>
            </w:r>
            <w:r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 xml:space="preserve">*1a, </w:t>
            </w:r>
            <w:proofErr w:type="spellStart"/>
            <w:r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>s</w:t>
            </w:r>
            <w:r w:rsidR="00112738">
              <w:rPr>
                <w:rFonts w:ascii="Tahoma" w:hAnsi="Tahoma" w:cs="Tahoma"/>
                <w:sz w:val="28"/>
                <w:szCs w:val="28"/>
                <w:vertAlign w:val="superscript"/>
              </w:rPr>
              <w:t>v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Pr="006C53A5">
              <w:rPr>
                <w:rFonts w:ascii="Tahoma" w:hAnsi="Tahoma" w:cs="Tahoma"/>
                <w:sz w:val="28"/>
                <w:szCs w:val="28"/>
              </w:rPr>
              <w:t xml:space="preserve"> dušen riž, pesa v solati, slive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2B71F5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2B71F5" w:rsidRDefault="00DA7A95" w:rsidP="00112738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presta</w:t>
            </w:r>
            <w:r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112738">
              <w:rPr>
                <w:rFonts w:ascii="Tahoma" w:hAnsi="Tahoma" w:cs="Tahoma"/>
                <w:sz w:val="28"/>
                <w:szCs w:val="28"/>
              </w:rPr>
              <w:t>naravni jogurt</w:t>
            </w:r>
            <w:r w:rsidR="00112738"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</w:p>
        </w:tc>
      </w:tr>
    </w:tbl>
    <w:p w:rsidR="002B71F5" w:rsidRPr="002B71F5" w:rsidRDefault="002B71F5" w:rsidP="002B71F5">
      <w:pPr>
        <w:tabs>
          <w:tab w:val="left" w:pos="3950"/>
        </w:tabs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ab/>
      </w:r>
    </w:p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>TOREK,</w:t>
      </w:r>
      <w:r w:rsidR="006C53A5">
        <w:rPr>
          <w:rFonts w:ascii="Tahoma" w:hAnsi="Tahoma" w:cs="Tahoma"/>
          <w:sz w:val="28"/>
          <w:szCs w:val="28"/>
        </w:rPr>
        <w:t xml:space="preserve"> 8. 9. 2020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B71F5" w:rsidRPr="002B71F5" w:rsidTr="002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6C53A5" w:rsidRDefault="006C53A5" w:rsidP="006876FE">
            <w:pPr>
              <w:tabs>
                <w:tab w:val="left" w:pos="3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C53A5">
              <w:rPr>
                <w:rFonts w:ascii="Tahoma" w:hAnsi="Tahoma" w:cs="Tahoma"/>
                <w:b w:val="0"/>
                <w:sz w:val="28"/>
                <w:szCs w:val="28"/>
              </w:rPr>
              <w:t>hruška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112738" w:rsidRDefault="00DA7A95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mlečni rogljič</w:t>
            </w:r>
            <w:r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vanilijevo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mleko</w:t>
            </w:r>
            <w:r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sz w:val="28"/>
                <w:szCs w:val="28"/>
              </w:rPr>
              <w:t>, jabolko</w:t>
            </w:r>
            <w:r w:rsidR="00112738" w:rsidRPr="00112738">
              <w:rPr>
                <w:rFonts w:ascii="Tahoma" w:hAnsi="Tahoma" w:cs="Tahoma"/>
                <w:sz w:val="28"/>
                <w:szCs w:val="28"/>
                <w:vertAlign w:val="superscript"/>
              </w:rPr>
              <w:t>#</w:t>
            </w:r>
            <w:r w:rsidR="00112738">
              <w:rPr>
                <w:rFonts w:ascii="Tahoma" w:hAnsi="Tahoma" w:cs="Tahoma"/>
                <w:sz w:val="28"/>
                <w:szCs w:val="28"/>
              </w:rPr>
              <w:t>(ŠS)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7A0DB1" w:rsidRDefault="006C53A5" w:rsidP="006C53A5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</w:t>
            </w:r>
            <w:r w:rsidRPr="006C53A5">
              <w:rPr>
                <w:rFonts w:ascii="Tahoma" w:hAnsi="Tahoma" w:cs="Tahoma"/>
                <w:sz w:val="28"/>
                <w:szCs w:val="28"/>
              </w:rPr>
              <w:t>iščančji zrezek po dunajsko</w:t>
            </w:r>
            <w:r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>*1a, 3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Pr="006C53A5">
              <w:rPr>
                <w:rFonts w:ascii="Tahoma" w:hAnsi="Tahoma" w:cs="Tahoma"/>
                <w:sz w:val="28"/>
                <w:szCs w:val="28"/>
              </w:rPr>
              <w:t xml:space="preserve"> pire krompir</w:t>
            </w:r>
            <w:r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sz w:val="28"/>
                <w:szCs w:val="28"/>
              </w:rPr>
              <w:t>, mlado korenje z maslom</w:t>
            </w:r>
            <w:r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="007A0DB1">
              <w:rPr>
                <w:rFonts w:ascii="Tahoma" w:hAnsi="Tahoma" w:cs="Tahoma"/>
                <w:sz w:val="28"/>
                <w:szCs w:val="28"/>
              </w:rPr>
              <w:t>, solata</w:t>
            </w:r>
            <w:r w:rsidR="004836C0">
              <w:rPr>
                <w:rFonts w:ascii="Tahoma" w:hAnsi="Tahoma" w:cs="Tahoma"/>
                <w:sz w:val="28"/>
                <w:szCs w:val="28"/>
              </w:rPr>
              <w:t>, sladoled</w:t>
            </w:r>
            <w:r w:rsidR="004836C0"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2B71F5" w:rsidRDefault="00DA7A95" w:rsidP="00112738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krispi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kruhek, </w:t>
            </w:r>
            <w:r w:rsidR="00112738">
              <w:rPr>
                <w:rFonts w:ascii="Tahoma" w:hAnsi="Tahoma" w:cs="Tahoma"/>
                <w:sz w:val="28"/>
                <w:szCs w:val="28"/>
              </w:rPr>
              <w:t>pinjenec</w:t>
            </w:r>
            <w:r w:rsidR="00A05F78"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</w:p>
        </w:tc>
      </w:tr>
    </w:tbl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>SREDA,</w:t>
      </w:r>
      <w:r w:rsidR="006C53A5">
        <w:rPr>
          <w:rFonts w:ascii="Tahoma" w:hAnsi="Tahoma" w:cs="Tahoma"/>
          <w:sz w:val="28"/>
          <w:szCs w:val="28"/>
        </w:rPr>
        <w:t xml:space="preserve"> 9. 9. 2020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B71F5" w:rsidRPr="002B71F5" w:rsidTr="002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6C53A5" w:rsidRDefault="006C53A5" w:rsidP="006876FE">
            <w:pPr>
              <w:tabs>
                <w:tab w:val="left" w:pos="3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lubenica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2B71F5" w:rsidRDefault="00DA7A95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pšenična štručka</w:t>
            </w:r>
            <w:r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>
              <w:rPr>
                <w:rFonts w:ascii="Tahoma" w:hAnsi="Tahoma" w:cs="Tahoma"/>
                <w:sz w:val="28"/>
                <w:szCs w:val="28"/>
              </w:rPr>
              <w:t>, hrenovka, paradižnikova omaka, 100 % sadi sok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2B71F5" w:rsidRDefault="006C53A5" w:rsidP="006876FE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  <w:r w:rsidRPr="006C53A5">
              <w:rPr>
                <w:rFonts w:ascii="Tahoma" w:hAnsi="Tahoma" w:cs="Tahoma"/>
                <w:sz w:val="28"/>
                <w:szCs w:val="28"/>
              </w:rPr>
              <w:t>elečja obara s svaljki</w:t>
            </w:r>
            <w:r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 w:rsidR="00874625">
              <w:rPr>
                <w:rFonts w:ascii="Tahoma" w:hAnsi="Tahoma" w:cs="Tahoma"/>
                <w:sz w:val="28"/>
                <w:szCs w:val="28"/>
              </w:rPr>
              <w:t>, skutni</w:t>
            </w:r>
            <w:r w:rsidR="007A0DB1">
              <w:rPr>
                <w:rFonts w:ascii="Tahoma" w:hAnsi="Tahoma" w:cs="Tahoma"/>
                <w:sz w:val="28"/>
                <w:szCs w:val="28"/>
              </w:rPr>
              <w:t xml:space="preserve"> štruklji</w:t>
            </w:r>
            <w:r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>*1a,3,7</w:t>
            </w:r>
            <w:r w:rsidRPr="006C53A5">
              <w:rPr>
                <w:rFonts w:ascii="Tahoma" w:hAnsi="Tahoma" w:cs="Tahoma"/>
                <w:sz w:val="28"/>
                <w:szCs w:val="28"/>
              </w:rPr>
              <w:t>, kompot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2B71F5" w:rsidRDefault="00112738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črna žemlja</w:t>
            </w:r>
            <w:r w:rsidR="00A05F78">
              <w:rPr>
                <w:rFonts w:ascii="Tahoma" w:hAnsi="Tahoma" w:cs="Tahoma"/>
                <w:sz w:val="28"/>
                <w:szCs w:val="28"/>
                <w:vertAlign w:val="superscript"/>
              </w:rPr>
              <w:t>*1</w:t>
            </w:r>
            <w:r>
              <w:rPr>
                <w:rFonts w:ascii="Tahoma" w:hAnsi="Tahoma" w:cs="Tahoma"/>
                <w:sz w:val="28"/>
                <w:szCs w:val="28"/>
              </w:rPr>
              <w:t>, jogurt zeleno jabolko</w:t>
            </w:r>
            <w:r w:rsidRPr="00112738">
              <w:rPr>
                <w:rFonts w:ascii="Tahoma" w:hAnsi="Tahoma" w:cs="Tahoma"/>
                <w:sz w:val="28"/>
                <w:szCs w:val="28"/>
                <w:vertAlign w:val="superscript"/>
              </w:rPr>
              <w:t>*7,#</w:t>
            </w:r>
          </w:p>
        </w:tc>
      </w:tr>
    </w:tbl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>ČETRTEK,</w:t>
      </w:r>
      <w:r w:rsidR="006C53A5">
        <w:rPr>
          <w:rFonts w:ascii="Tahoma" w:hAnsi="Tahoma" w:cs="Tahoma"/>
          <w:sz w:val="28"/>
          <w:szCs w:val="28"/>
        </w:rPr>
        <w:t xml:space="preserve"> 10. 9. 2020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B71F5" w:rsidRPr="002B71F5" w:rsidTr="002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6C53A5" w:rsidRDefault="006C53A5" w:rsidP="006876FE">
            <w:pPr>
              <w:tabs>
                <w:tab w:val="left" w:pos="3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C53A5">
              <w:rPr>
                <w:rFonts w:ascii="Tahoma" w:hAnsi="Tahoma" w:cs="Tahoma"/>
                <w:b w:val="0"/>
                <w:sz w:val="28"/>
                <w:szCs w:val="28"/>
              </w:rPr>
              <w:t>slive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2B71F5" w:rsidRDefault="00DA7A95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žitni kosmiči</w:t>
            </w:r>
            <w:r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*1a,7,8</w:t>
            </w:r>
            <w:r>
              <w:rPr>
                <w:rFonts w:ascii="Tahoma" w:hAnsi="Tahoma" w:cs="Tahoma"/>
                <w:sz w:val="28"/>
                <w:szCs w:val="28"/>
              </w:rPr>
              <w:t>, mleko</w:t>
            </w:r>
            <w:r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="00112738">
              <w:rPr>
                <w:rFonts w:ascii="Tahoma" w:hAnsi="Tahoma" w:cs="Tahoma"/>
                <w:sz w:val="28"/>
                <w:szCs w:val="28"/>
              </w:rPr>
              <w:t>ali jogurt</w:t>
            </w:r>
            <w:r w:rsidR="00112738" w:rsidRPr="00112738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sz w:val="28"/>
                <w:szCs w:val="28"/>
              </w:rPr>
              <w:t>, banana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2B71F5" w:rsidRDefault="00DA7A95" w:rsidP="00DA7A95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6C53A5">
              <w:rPr>
                <w:rFonts w:ascii="Tahoma" w:hAnsi="Tahoma" w:cs="Tahoma"/>
                <w:sz w:val="28"/>
                <w:szCs w:val="28"/>
              </w:rPr>
              <w:t>sirovi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C53A5">
              <w:rPr>
                <w:rFonts w:ascii="Tahoma" w:hAnsi="Tahoma" w:cs="Tahoma"/>
                <w:sz w:val="28"/>
                <w:szCs w:val="28"/>
              </w:rPr>
              <w:t>t</w:t>
            </w:r>
            <w:r w:rsidR="006C53A5" w:rsidRPr="006C53A5">
              <w:rPr>
                <w:rFonts w:ascii="Tahoma" w:hAnsi="Tahoma" w:cs="Tahoma"/>
                <w:sz w:val="28"/>
                <w:szCs w:val="28"/>
              </w:rPr>
              <w:t xml:space="preserve">ortelini </w:t>
            </w:r>
            <w:r w:rsidR="006C53A5"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*1a, 3,7</w:t>
            </w:r>
            <w:r w:rsidR="006C53A5">
              <w:rPr>
                <w:rFonts w:ascii="Tahoma" w:hAnsi="Tahoma" w:cs="Tahoma"/>
                <w:sz w:val="28"/>
                <w:szCs w:val="28"/>
              </w:rPr>
              <w:t>,</w:t>
            </w:r>
            <w:r w:rsidR="006C53A5" w:rsidRPr="006C53A5">
              <w:rPr>
                <w:rFonts w:ascii="Tahoma" w:hAnsi="Tahoma" w:cs="Tahoma"/>
                <w:sz w:val="28"/>
                <w:szCs w:val="28"/>
              </w:rPr>
              <w:t xml:space="preserve"> paradižnikova omaka z mesom</w:t>
            </w:r>
            <w:r w:rsidR="006C53A5"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 w:rsidR="006C53A5" w:rsidRPr="006C53A5">
              <w:rPr>
                <w:rFonts w:ascii="Tahoma" w:hAnsi="Tahoma" w:cs="Tahoma"/>
                <w:sz w:val="28"/>
                <w:szCs w:val="28"/>
              </w:rPr>
              <w:t>, endivija s krompirjem v solati, hruška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2B71F5" w:rsidRDefault="00112738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koruzni vaflji, sveže sadje</w:t>
            </w:r>
          </w:p>
        </w:tc>
      </w:tr>
    </w:tbl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</w:p>
    <w:p w:rsidR="002B71F5" w:rsidRPr="002B71F5" w:rsidRDefault="002B71F5" w:rsidP="002B71F5">
      <w:pPr>
        <w:tabs>
          <w:tab w:val="left" w:pos="3950"/>
        </w:tabs>
        <w:jc w:val="center"/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 xml:space="preserve">PETEK, </w:t>
      </w:r>
      <w:r w:rsidR="006C53A5">
        <w:rPr>
          <w:rFonts w:ascii="Tahoma" w:hAnsi="Tahoma" w:cs="Tahoma"/>
          <w:sz w:val="28"/>
          <w:szCs w:val="28"/>
        </w:rPr>
        <w:t>11. 9. 2020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B71F5" w:rsidRPr="002B71F5" w:rsidTr="002B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6C53A5" w:rsidRDefault="006C53A5" w:rsidP="006876FE">
            <w:pPr>
              <w:tabs>
                <w:tab w:val="left" w:pos="3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C53A5">
              <w:rPr>
                <w:rFonts w:ascii="Tahoma" w:hAnsi="Tahoma" w:cs="Tahoma"/>
                <w:b w:val="0"/>
                <w:sz w:val="28"/>
                <w:szCs w:val="28"/>
              </w:rPr>
              <w:t>sveže sadje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2B71F5" w:rsidRDefault="00DA7A95" w:rsidP="00112738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koruzni kruh</w:t>
            </w:r>
            <w:r w:rsidRPr="00DA7A95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112738">
              <w:rPr>
                <w:rFonts w:ascii="Tahoma" w:hAnsi="Tahoma" w:cs="Tahoma"/>
                <w:sz w:val="28"/>
                <w:szCs w:val="28"/>
              </w:rPr>
              <w:t>mlečni namaz</w:t>
            </w:r>
            <w:r w:rsidR="00112738" w:rsidRPr="00112738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sz w:val="28"/>
                <w:szCs w:val="28"/>
              </w:rPr>
              <w:t>, mleko</w:t>
            </w:r>
            <w:r w:rsidR="00466703" w:rsidRPr="00466703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="00112738">
              <w:rPr>
                <w:rFonts w:ascii="Tahoma" w:hAnsi="Tahoma" w:cs="Tahoma"/>
                <w:sz w:val="28"/>
                <w:szCs w:val="28"/>
              </w:rPr>
              <w:t>, slive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2B71F5" w:rsidRDefault="006C53A5" w:rsidP="006876FE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6C53A5">
              <w:rPr>
                <w:rFonts w:ascii="Tahoma" w:hAnsi="Tahoma" w:cs="Tahoma"/>
                <w:sz w:val="28"/>
                <w:szCs w:val="28"/>
              </w:rPr>
              <w:t>gobova juha</w:t>
            </w:r>
            <w:r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>*1a, 7</w:t>
            </w:r>
            <w:r>
              <w:rPr>
                <w:rFonts w:ascii="Tahoma" w:hAnsi="Tahoma" w:cs="Tahoma"/>
                <w:sz w:val="28"/>
                <w:szCs w:val="28"/>
              </w:rPr>
              <w:t>, p</w:t>
            </w:r>
            <w:r w:rsidRPr="006C53A5">
              <w:rPr>
                <w:rFonts w:ascii="Tahoma" w:hAnsi="Tahoma" w:cs="Tahoma"/>
                <w:sz w:val="28"/>
                <w:szCs w:val="28"/>
              </w:rPr>
              <w:t>ečen fi</w:t>
            </w:r>
            <w:r>
              <w:rPr>
                <w:rFonts w:ascii="Tahoma" w:hAnsi="Tahoma" w:cs="Tahoma"/>
                <w:sz w:val="28"/>
                <w:szCs w:val="28"/>
              </w:rPr>
              <w:t>le orade, blitva s krompirjem</w:t>
            </w:r>
            <w:r w:rsidRPr="006C53A5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Pr="006C53A5">
              <w:rPr>
                <w:rFonts w:ascii="Tahoma" w:hAnsi="Tahoma" w:cs="Tahoma"/>
                <w:sz w:val="28"/>
                <w:szCs w:val="28"/>
              </w:rPr>
              <w:t>,jabolko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2B71F5" w:rsidRDefault="00112738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sladoled</w:t>
            </w:r>
            <w:r w:rsidRPr="00112738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="00DA7A95">
              <w:rPr>
                <w:rFonts w:ascii="Tahoma" w:hAnsi="Tahoma" w:cs="Tahoma"/>
                <w:sz w:val="28"/>
                <w:szCs w:val="28"/>
              </w:rPr>
              <w:t>, sveže sadje</w:t>
            </w:r>
          </w:p>
        </w:tc>
      </w:tr>
    </w:tbl>
    <w:p w:rsidR="002B71F5" w:rsidRPr="00466703" w:rsidRDefault="002B71F5" w:rsidP="00466703">
      <w:pPr>
        <w:spacing w:after="0" w:line="240" w:lineRule="auto"/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color w:val="3B3838" w:themeColor="background2" w:themeShade="40"/>
          <w:sz w:val="24"/>
          <w:szCs w:val="24"/>
          <w:lang w:eastAsia="sl-SI"/>
        </w:rPr>
        <w:t>Pridržujemo si pravico do sprememb jedilnika</w:t>
      </w:r>
      <w:r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  <w:t>.</w:t>
      </w:r>
      <w:r w:rsidR="00466703"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18"/>
          <w:lang w:eastAsia="sl-SI"/>
        </w:rPr>
        <w:t xml:space="preserve">Jedilnik je namenjen učencem brez prehranskih alergij. Ob živilu so </w:t>
      </w:r>
      <w:proofErr w:type="spellStart"/>
      <w:r>
        <w:rPr>
          <w:rFonts w:ascii="Tahoma" w:eastAsia="Times New Roman" w:hAnsi="Tahoma" w:cs="Tahoma"/>
          <w:b/>
          <w:sz w:val="18"/>
          <w:lang w:eastAsia="sl-SI"/>
        </w:rPr>
        <w:t>nadpisano</w:t>
      </w:r>
      <w:proofErr w:type="spellEnd"/>
      <w:r>
        <w:rPr>
          <w:rFonts w:ascii="Tahoma" w:eastAsia="Times New Roman" w:hAnsi="Tahoma" w:cs="Tahoma"/>
          <w:b/>
          <w:sz w:val="18"/>
          <w:lang w:eastAsia="sl-SI"/>
        </w:rPr>
        <w:t xml:space="preserve"> označeni alergeni, ki so v živilu. Pripravljene  jedi lahko zaradi možne navzkrižne kontaminacije v sledeh vsebujejo alergene. Oznake:</w:t>
      </w:r>
      <w:r>
        <w:rPr>
          <w:rFonts w:ascii="Tahoma" w:eastAsia="Times New Roman" w:hAnsi="Tahoma" w:cs="Tahoma"/>
          <w:sz w:val="18"/>
          <w:lang w:eastAsia="sl-SI"/>
        </w:rPr>
        <w:t xml:space="preserve">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</w:t>
      </w:r>
      <w:r>
        <w:rPr>
          <w:rFonts w:ascii="Tahoma" w:eastAsia="Times New Roman" w:hAnsi="Tahoma" w:cs="Tahoma"/>
          <w:sz w:val="18"/>
          <w:lang w:eastAsia="sl-SI"/>
        </w:rPr>
        <w:t>žita, ki vsebujejo gluten (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1a</w:t>
      </w:r>
      <w:r>
        <w:rPr>
          <w:rFonts w:ascii="Tahoma" w:eastAsia="Times New Roman" w:hAnsi="Tahoma" w:cs="Tahoma"/>
          <w:sz w:val="18"/>
          <w:lang w:eastAsia="sl-SI"/>
        </w:rPr>
        <w:t xml:space="preserve"> iz pšenice in pire,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1b</w:t>
      </w:r>
      <w:r>
        <w:rPr>
          <w:rFonts w:ascii="Tahoma" w:eastAsia="Times New Roman" w:hAnsi="Tahoma" w:cs="Tahoma"/>
          <w:sz w:val="18"/>
          <w:lang w:eastAsia="sl-SI"/>
        </w:rPr>
        <w:t xml:space="preserve"> iz rži,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1c</w:t>
      </w:r>
      <w:r>
        <w:rPr>
          <w:rFonts w:ascii="Tahoma" w:eastAsia="Times New Roman" w:hAnsi="Tahoma" w:cs="Tahoma"/>
          <w:sz w:val="18"/>
          <w:lang w:eastAsia="sl-SI"/>
        </w:rPr>
        <w:t xml:space="preserve"> iz ječmena in 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1d</w:t>
      </w:r>
      <w:r>
        <w:rPr>
          <w:rFonts w:ascii="Tahoma" w:eastAsia="Times New Roman" w:hAnsi="Tahoma" w:cs="Tahoma"/>
          <w:sz w:val="18"/>
          <w:lang w:eastAsia="sl-SI"/>
        </w:rPr>
        <w:t xml:space="preserve"> iz ovsa),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2</w:t>
      </w:r>
      <w:r>
        <w:rPr>
          <w:rFonts w:ascii="Tahoma" w:eastAsia="Times New Roman" w:hAnsi="Tahoma" w:cs="Tahoma"/>
          <w:sz w:val="18"/>
          <w:lang w:eastAsia="sl-SI"/>
        </w:rPr>
        <w:t xml:space="preserve">raki,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3</w:t>
      </w:r>
      <w:r>
        <w:rPr>
          <w:rFonts w:ascii="Tahoma" w:eastAsia="Times New Roman" w:hAnsi="Tahoma" w:cs="Tahoma"/>
          <w:sz w:val="18"/>
          <w:lang w:eastAsia="sl-SI"/>
        </w:rPr>
        <w:t xml:space="preserve">jajca,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4</w:t>
      </w:r>
      <w:r>
        <w:rPr>
          <w:rFonts w:ascii="Tahoma" w:eastAsia="Times New Roman" w:hAnsi="Tahoma" w:cs="Tahoma"/>
          <w:sz w:val="18"/>
          <w:lang w:eastAsia="sl-SI"/>
        </w:rPr>
        <w:t xml:space="preserve">ribe,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5</w:t>
      </w:r>
      <w:r>
        <w:rPr>
          <w:rFonts w:ascii="Tahoma" w:eastAsia="Times New Roman" w:hAnsi="Tahoma" w:cs="Tahoma"/>
          <w:sz w:val="18"/>
          <w:lang w:eastAsia="sl-SI"/>
        </w:rPr>
        <w:t xml:space="preserve">arašidi,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6</w:t>
      </w:r>
      <w:r>
        <w:rPr>
          <w:rFonts w:ascii="Tahoma" w:eastAsia="Times New Roman" w:hAnsi="Tahoma" w:cs="Tahoma"/>
          <w:sz w:val="18"/>
          <w:lang w:eastAsia="sl-SI"/>
        </w:rPr>
        <w:t xml:space="preserve">soja,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7</w:t>
      </w:r>
      <w:r>
        <w:rPr>
          <w:rFonts w:ascii="Tahoma" w:eastAsia="Times New Roman" w:hAnsi="Tahoma" w:cs="Tahoma"/>
          <w:sz w:val="18"/>
          <w:lang w:eastAsia="sl-SI"/>
        </w:rPr>
        <w:t xml:space="preserve">mleko in mlečni proizvodi,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8</w:t>
      </w:r>
      <w:r>
        <w:rPr>
          <w:rFonts w:ascii="Tahoma" w:eastAsia="Times New Roman" w:hAnsi="Tahoma" w:cs="Tahoma"/>
          <w:sz w:val="18"/>
          <w:lang w:eastAsia="sl-SI"/>
        </w:rPr>
        <w:t xml:space="preserve">oreščki,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9</w:t>
      </w:r>
      <w:r>
        <w:rPr>
          <w:rFonts w:ascii="Tahoma" w:eastAsia="Times New Roman" w:hAnsi="Tahoma" w:cs="Tahoma"/>
          <w:sz w:val="18"/>
          <w:lang w:eastAsia="sl-SI"/>
        </w:rPr>
        <w:t xml:space="preserve">listna zelena,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10</w:t>
      </w:r>
      <w:r>
        <w:rPr>
          <w:rFonts w:ascii="Tahoma" w:eastAsia="Times New Roman" w:hAnsi="Tahoma" w:cs="Tahoma"/>
          <w:sz w:val="18"/>
          <w:lang w:eastAsia="sl-SI"/>
        </w:rPr>
        <w:t xml:space="preserve">gorčično seme,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11</w:t>
      </w:r>
      <w:r>
        <w:rPr>
          <w:rFonts w:ascii="Tahoma" w:eastAsia="Times New Roman" w:hAnsi="Tahoma" w:cs="Tahoma"/>
          <w:sz w:val="18"/>
          <w:lang w:eastAsia="sl-SI"/>
        </w:rPr>
        <w:t xml:space="preserve">sezamovo seme, 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12</w:t>
      </w:r>
      <w:r>
        <w:rPr>
          <w:rFonts w:ascii="Tahoma" w:eastAsia="Times New Roman" w:hAnsi="Tahoma" w:cs="Tahoma"/>
          <w:sz w:val="18"/>
          <w:lang w:eastAsia="sl-SI"/>
        </w:rPr>
        <w:t xml:space="preserve">žveplov  dioksid,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13</w:t>
      </w:r>
      <w:r>
        <w:rPr>
          <w:rFonts w:ascii="Tahoma" w:eastAsia="Times New Roman" w:hAnsi="Tahoma" w:cs="Tahoma"/>
          <w:sz w:val="18"/>
          <w:lang w:eastAsia="sl-SI"/>
        </w:rPr>
        <w:t xml:space="preserve">volčji bob in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14</w:t>
      </w:r>
      <w:r w:rsidR="006C53A5">
        <w:rPr>
          <w:rFonts w:ascii="Tahoma" w:eastAsia="Times New Roman" w:hAnsi="Tahoma" w:cs="Tahoma"/>
          <w:sz w:val="18"/>
          <w:lang w:eastAsia="sl-SI"/>
        </w:rPr>
        <w:t>mehkužci.</w:t>
      </w:r>
      <w:r w:rsidRPr="006C53A5">
        <w:rPr>
          <w:rFonts w:ascii="Tahoma" w:eastAsia="Times New Roman" w:hAnsi="Tahoma" w:cs="Tahoma"/>
          <w:sz w:val="18"/>
          <w:vertAlign w:val="superscript"/>
          <w:lang w:eastAsia="sl-SI"/>
        </w:rPr>
        <w:t xml:space="preserve"> </w:t>
      </w:r>
      <w:r w:rsidR="006C53A5" w:rsidRPr="006C53A5">
        <w:rPr>
          <w:rFonts w:ascii="Tahoma" w:eastAsia="Times New Roman" w:hAnsi="Tahoma" w:cs="Tahoma"/>
          <w:sz w:val="18"/>
          <w:vertAlign w:val="superscript"/>
          <w:lang w:eastAsia="sl-SI"/>
        </w:rPr>
        <w:t>*S</w:t>
      </w:r>
      <w:r w:rsidR="00112738">
        <w:rPr>
          <w:rFonts w:ascii="Tahoma" w:eastAsia="Times New Roman" w:hAnsi="Tahoma" w:cs="Tahoma"/>
          <w:sz w:val="18"/>
          <w:vertAlign w:val="superscript"/>
          <w:lang w:eastAsia="sl-SI"/>
        </w:rPr>
        <w:t>V</w:t>
      </w:r>
      <w:r w:rsidR="006C53A5">
        <w:rPr>
          <w:rFonts w:ascii="Tahoma" w:eastAsia="Times New Roman" w:hAnsi="Tahoma" w:cs="Tahoma"/>
          <w:sz w:val="18"/>
          <w:lang w:eastAsia="sl-SI"/>
        </w:rPr>
        <w:t xml:space="preserve"> … </w:t>
      </w:r>
      <w:r>
        <w:rPr>
          <w:rFonts w:ascii="Tahoma" w:eastAsia="Times New Roman" w:hAnsi="Tahoma" w:cs="Tahoma"/>
          <w:sz w:val="18"/>
          <w:lang w:eastAsia="sl-SI"/>
        </w:rPr>
        <w:t>svinjina.</w:t>
      </w:r>
      <w:r w:rsidR="00466703"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  <w:t xml:space="preserve">  </w:t>
      </w:r>
      <w:r w:rsidRPr="006C53A5">
        <w:rPr>
          <w:rFonts w:ascii="Tahoma" w:eastAsia="Times New Roman" w:hAnsi="Tahoma" w:cs="Tahoma"/>
          <w:sz w:val="18"/>
          <w:vertAlign w:val="superscript"/>
          <w:lang w:eastAsia="sl-SI"/>
        </w:rPr>
        <w:t>#</w:t>
      </w:r>
      <w:r>
        <w:rPr>
          <w:rFonts w:ascii="Tahoma" w:eastAsia="Times New Roman" w:hAnsi="Tahoma" w:cs="Tahoma"/>
          <w:sz w:val="18"/>
          <w:lang w:eastAsia="sl-SI"/>
        </w:rPr>
        <w:t xml:space="preserve"> … živilo je iz ekološke pridelave.</w:t>
      </w:r>
      <w:r w:rsidR="00466703"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  <w:t xml:space="preserve">   </w:t>
      </w:r>
      <w:r w:rsidR="00DA7A95">
        <w:rPr>
          <w:rFonts w:ascii="Tahoma" w:eastAsia="Times New Roman" w:hAnsi="Tahoma" w:cs="Tahoma"/>
          <w:sz w:val="18"/>
          <w:lang w:eastAsia="sl-SI"/>
        </w:rPr>
        <w:t>ŠS … Šolska shema.</w:t>
      </w:r>
    </w:p>
    <w:p w:rsidR="002B71F5" w:rsidRPr="00466703" w:rsidRDefault="002B71F5" w:rsidP="00466703">
      <w:pPr>
        <w:spacing w:after="0" w:line="240" w:lineRule="auto"/>
        <w:ind w:right="593"/>
        <w:jc w:val="center"/>
        <w:rPr>
          <w:rFonts w:ascii="Tahoma" w:eastAsia="Times New Roman" w:hAnsi="Tahoma" w:cs="Tahoma"/>
          <w:b/>
          <w:color w:val="7030A0"/>
          <w:lang w:eastAsia="sl-SI"/>
        </w:rPr>
      </w:pPr>
      <w:r>
        <w:rPr>
          <w:rFonts w:ascii="Tahoma" w:eastAsia="Times New Roman" w:hAnsi="Tahoma" w:cs="Tahoma"/>
          <w:b/>
          <w:color w:val="7030A0"/>
          <w:lang w:eastAsia="sl-SI"/>
        </w:rPr>
        <w:t>SPODBUJAMO UŽIVANJE ZADOSTNIH KOLIČIN TEKOČINE.</w:t>
      </w:r>
    </w:p>
    <w:sectPr w:rsidR="002B71F5" w:rsidRPr="00466703" w:rsidSect="002B7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F5"/>
    <w:rsid w:val="000F4C4F"/>
    <w:rsid w:val="00112738"/>
    <w:rsid w:val="002B71F5"/>
    <w:rsid w:val="00466703"/>
    <w:rsid w:val="004836C0"/>
    <w:rsid w:val="00530671"/>
    <w:rsid w:val="006C53A5"/>
    <w:rsid w:val="007A0DB1"/>
    <w:rsid w:val="00874625"/>
    <w:rsid w:val="00A05F78"/>
    <w:rsid w:val="00D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4713-1526-458A-8594-A80D56C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71F5"/>
  </w:style>
  <w:style w:type="table" w:styleId="Tabelamrea">
    <w:name w:val="Table Grid"/>
    <w:basedOn w:val="Navadnatabela"/>
    <w:uiPriority w:val="39"/>
    <w:rsid w:val="002B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2B7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2B71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Polonca Žele</cp:lastModifiedBy>
  <cp:revision>2</cp:revision>
  <dcterms:created xsi:type="dcterms:W3CDTF">2020-09-07T10:40:00Z</dcterms:created>
  <dcterms:modified xsi:type="dcterms:W3CDTF">2020-09-07T10:40:00Z</dcterms:modified>
</cp:coreProperties>
</file>